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77B" w:rsidRDefault="0081277B">
      <w:pPr>
        <w:rPr>
          <w:sz w:val="24"/>
          <w:szCs w:val="24"/>
        </w:rPr>
      </w:pPr>
      <w:r>
        <w:rPr>
          <w:sz w:val="24"/>
          <w:szCs w:val="24"/>
        </w:rPr>
        <w:t>Kurzkonzept Interimslösung Alte Schule, Wehringen</w:t>
      </w:r>
    </w:p>
    <w:p w:rsidR="00104A6F" w:rsidRDefault="00104A6F">
      <w:pPr>
        <w:rPr>
          <w:sz w:val="24"/>
          <w:szCs w:val="24"/>
        </w:rPr>
      </w:pPr>
      <w:r>
        <w:rPr>
          <w:sz w:val="24"/>
          <w:szCs w:val="24"/>
        </w:rPr>
        <w:t>Zentrale Informationen:</w:t>
      </w:r>
    </w:p>
    <w:p w:rsidR="00F21C24" w:rsidRDefault="00104A6F">
      <w:pPr>
        <w:rPr>
          <w:rStyle w:val="Hyperlink"/>
          <w:color w:val="auto"/>
          <w:u w:val="none"/>
        </w:rPr>
      </w:pPr>
      <w:r>
        <w:rPr>
          <w:sz w:val="24"/>
          <w:szCs w:val="24"/>
        </w:rPr>
        <w:t>Träger:</w:t>
      </w:r>
      <w:r>
        <w:rPr>
          <w:sz w:val="24"/>
          <w:szCs w:val="24"/>
        </w:rPr>
        <w:br/>
      </w:r>
      <w:r>
        <w:t>AWO Bezirksverband Schwaben e.V.</w:t>
      </w:r>
      <w:r>
        <w:tab/>
      </w:r>
      <w:r>
        <w:br/>
        <w:t>Sonnenstraße 10</w:t>
      </w:r>
      <w:r>
        <w:br/>
        <w:t xml:space="preserve">86391 Stadtbergen </w:t>
      </w:r>
      <w:r>
        <w:br/>
        <w:t>Tel.: 0821 43001 – 0</w:t>
      </w:r>
      <w:r>
        <w:br/>
        <w:t>Fax: 0821 43001 – 10</w:t>
      </w:r>
      <w:r>
        <w:br/>
      </w:r>
      <w:proofErr w:type="spellStart"/>
      <w:r>
        <w:t>eMail</w:t>
      </w:r>
      <w:proofErr w:type="spellEnd"/>
      <w:r w:rsidRPr="000E5788">
        <w:t xml:space="preserve">: </w:t>
      </w:r>
      <w:hyperlink r:id="rId8" w:history="1">
        <w:r w:rsidRPr="000E5788">
          <w:rPr>
            <w:rStyle w:val="Hyperlink"/>
          </w:rPr>
          <w:t>bezirk@awo-schwaben.de</w:t>
        </w:r>
      </w:hyperlink>
    </w:p>
    <w:p w:rsidR="00F21C24" w:rsidRDefault="00F21C24">
      <w:pPr>
        <w:rPr>
          <w:rStyle w:val="Hyperlink"/>
          <w:color w:val="auto"/>
          <w:u w:val="none"/>
        </w:rPr>
      </w:pPr>
      <w:r>
        <w:rPr>
          <w:rStyle w:val="Hyperlink"/>
          <w:color w:val="auto"/>
          <w:u w:val="none"/>
        </w:rPr>
        <w:t>Einrichtungsanschrift:</w:t>
      </w:r>
      <w:r>
        <w:rPr>
          <w:rStyle w:val="Hyperlink"/>
          <w:color w:val="auto"/>
          <w:u w:val="none"/>
        </w:rPr>
        <w:br/>
        <w:t>Kindertageeinrichtung Vogelnest</w:t>
      </w:r>
      <w:r>
        <w:rPr>
          <w:rStyle w:val="Hyperlink"/>
          <w:color w:val="auto"/>
          <w:u w:val="none"/>
        </w:rPr>
        <w:br/>
      </w:r>
      <w:proofErr w:type="spellStart"/>
      <w:r>
        <w:rPr>
          <w:rStyle w:val="Hyperlink"/>
          <w:color w:val="auto"/>
          <w:u w:val="none"/>
        </w:rPr>
        <w:t>Römerstrasse</w:t>
      </w:r>
      <w:proofErr w:type="spellEnd"/>
      <w:r>
        <w:rPr>
          <w:rStyle w:val="Hyperlink"/>
          <w:color w:val="auto"/>
          <w:u w:val="none"/>
        </w:rPr>
        <w:t xml:space="preserve"> 5</w:t>
      </w:r>
      <w:r>
        <w:rPr>
          <w:rStyle w:val="Hyperlink"/>
          <w:color w:val="auto"/>
          <w:u w:val="none"/>
        </w:rPr>
        <w:br/>
        <w:t>86517 Wehringen</w:t>
      </w:r>
      <w:r>
        <w:rPr>
          <w:rStyle w:val="Hyperlink"/>
          <w:color w:val="auto"/>
          <w:u w:val="none"/>
        </w:rPr>
        <w:br/>
        <w:t>Telefon: 08234 – 8921</w:t>
      </w:r>
      <w:r>
        <w:rPr>
          <w:rStyle w:val="Hyperlink"/>
          <w:color w:val="auto"/>
          <w:u w:val="none"/>
        </w:rPr>
        <w:br/>
        <w:t xml:space="preserve">Mail: </w:t>
      </w:r>
      <w:hyperlink r:id="rId9" w:history="1">
        <w:r w:rsidRPr="00F72B4A">
          <w:rPr>
            <w:rStyle w:val="Hyperlink"/>
          </w:rPr>
          <w:t>kita.wehringen@awo-schwaben.de</w:t>
        </w:r>
      </w:hyperlink>
      <w:r>
        <w:rPr>
          <w:rStyle w:val="Hyperlink"/>
          <w:color w:val="auto"/>
          <w:u w:val="none"/>
        </w:rPr>
        <w:br/>
        <w:t>Leitung: Nicole Schüler</w:t>
      </w:r>
    </w:p>
    <w:p w:rsidR="00F21C24" w:rsidRDefault="00F21C24">
      <w:pPr>
        <w:rPr>
          <w:rStyle w:val="Hyperlink"/>
          <w:color w:val="auto"/>
          <w:u w:val="none"/>
        </w:rPr>
      </w:pPr>
      <w:r>
        <w:rPr>
          <w:rStyle w:val="Hyperlink"/>
          <w:color w:val="auto"/>
          <w:u w:val="none"/>
        </w:rPr>
        <w:t xml:space="preserve">Die Kindertagesstätte bietet aktuell 124 Kinder Platz. </w:t>
      </w:r>
      <w:r>
        <w:rPr>
          <w:rStyle w:val="Hyperlink"/>
          <w:color w:val="auto"/>
          <w:u w:val="none"/>
        </w:rPr>
        <w:br/>
        <w:t>Im Kindergartenbereich können 75 (gleichzeitig anwesende) Kinder von drei Jahren bis zur Einschulung und im Krippenbereich 48 Kinder im Alter von 12 bis 36Monaten betreut werden.</w:t>
      </w:r>
    </w:p>
    <w:p w:rsidR="00F21C24" w:rsidRDefault="00F21C24">
      <w:pPr>
        <w:rPr>
          <w:rStyle w:val="Hyperlink"/>
          <w:color w:val="auto"/>
          <w:u w:val="none"/>
        </w:rPr>
      </w:pPr>
      <w:r>
        <w:rPr>
          <w:rStyle w:val="Hyperlink"/>
          <w:color w:val="auto"/>
          <w:u w:val="none"/>
        </w:rPr>
        <w:t>Das Grundstück sowie das Gebäude sind im Besitz der Gemeinde Wehringen, diese  für die Pflege und den Unterhalt zuständig ist.</w:t>
      </w:r>
    </w:p>
    <w:p w:rsidR="00F21C24" w:rsidRDefault="00F21C24" w:rsidP="00F21C24">
      <w:r>
        <w:t>Gemeinde Wehringen</w:t>
      </w:r>
      <w:r>
        <w:br/>
        <w:t>Nördliche Hauptstraße 18</w:t>
      </w:r>
      <w:r>
        <w:br/>
        <w:t>86517 Wehringen</w:t>
      </w:r>
      <w:r>
        <w:br/>
        <w:t>Tel.: 08234 961111</w:t>
      </w:r>
      <w:r>
        <w:br/>
        <w:t>Fax: 08234 961120</w:t>
      </w:r>
    </w:p>
    <w:p w:rsidR="00F21C24" w:rsidRDefault="00F21C24" w:rsidP="00F21C24">
      <w:r>
        <w:t xml:space="preserve">Wehringen ist eine Gemeinde im Landkreis Augsburg mit </w:t>
      </w:r>
      <w:r w:rsidR="00756AAE">
        <w:t>ca. 3000</w:t>
      </w:r>
      <w:r>
        <w:t xml:space="preserve"> Einwohnern.</w:t>
      </w:r>
    </w:p>
    <w:p w:rsidR="00F21C24" w:rsidRDefault="00F21C24" w:rsidP="00F21C24">
      <w:r>
        <w:t>Das Einzugsgebiet unserer Einrichtung umfasst im Wesentlichen das Gemeindegebiet Wehringen, einschließlich des Wohngebietes im Auwald.</w:t>
      </w:r>
    </w:p>
    <w:p w:rsidR="00756AAE" w:rsidRDefault="00756AAE" w:rsidP="00756AAE">
      <w:r>
        <w:t>Grundlegend für unsere Arbeit sind folgende konzeptionelle und gesetzliche Grundlagen:</w:t>
      </w:r>
    </w:p>
    <w:p w:rsidR="00756AAE" w:rsidRDefault="00756AAE" w:rsidP="00756AAE">
      <w:pPr>
        <w:pStyle w:val="Listenabsatz"/>
        <w:numPr>
          <w:ilvl w:val="0"/>
          <w:numId w:val="2"/>
        </w:numPr>
        <w:spacing w:line="360" w:lineRule="auto"/>
      </w:pPr>
      <w:r>
        <w:t>UN – Kinderrechtskonventionen</w:t>
      </w:r>
    </w:p>
    <w:p w:rsidR="00756AAE" w:rsidRDefault="00756AAE" w:rsidP="00756AAE">
      <w:pPr>
        <w:pStyle w:val="Listenabsatz"/>
        <w:numPr>
          <w:ilvl w:val="0"/>
          <w:numId w:val="2"/>
        </w:numPr>
        <w:spacing w:line="360" w:lineRule="auto"/>
      </w:pPr>
      <w:r>
        <w:t>Gesetzliche Regelungen des Bundes und des Freistaates Bayern</w:t>
      </w:r>
    </w:p>
    <w:p w:rsidR="00756AAE" w:rsidRDefault="00756AAE" w:rsidP="00756AAE">
      <w:pPr>
        <w:pStyle w:val="Listenabsatz"/>
        <w:numPr>
          <w:ilvl w:val="0"/>
          <w:numId w:val="2"/>
        </w:numPr>
        <w:spacing w:line="360" w:lineRule="auto"/>
      </w:pPr>
      <w:r>
        <w:t>Rahmenkonzeption und Grundwerte der Arbeiterwohlfahrt</w:t>
      </w:r>
    </w:p>
    <w:p w:rsidR="00756AAE" w:rsidRDefault="00756AAE" w:rsidP="00756AAE"/>
    <w:p w:rsidR="00756AAE" w:rsidRPr="008F1B5F" w:rsidRDefault="00756AAE" w:rsidP="00756AAE">
      <w:r w:rsidRPr="008F1B5F">
        <w:t>Unsere Kindertagesstätte ist</w:t>
      </w:r>
      <w:r>
        <w:t xml:space="preserve"> ab 01.09.2019</w:t>
      </w:r>
      <w:r w:rsidRPr="008F1B5F">
        <w:t xml:space="preserve"> geöffnet</w:t>
      </w:r>
      <w:r>
        <w:t xml:space="preserve"> von:</w:t>
      </w:r>
    </w:p>
    <w:p w:rsidR="00756AAE" w:rsidRDefault="00756AAE" w:rsidP="00756AAE">
      <w:r>
        <w:t>Montag bis D</w:t>
      </w:r>
      <w:r>
        <w:t>onnerstag</w:t>
      </w:r>
      <w:r>
        <w:tab/>
      </w:r>
      <w:r>
        <w:tab/>
        <w:t xml:space="preserve"> 7:00 Uhr bis 16:0</w:t>
      </w:r>
      <w:r>
        <w:t>0 Uhr</w:t>
      </w:r>
      <w:r>
        <w:br/>
        <w:t>Freitag</w:t>
      </w:r>
      <w:r>
        <w:tab/>
      </w:r>
      <w:r>
        <w:tab/>
      </w:r>
      <w:r>
        <w:tab/>
      </w:r>
      <w:r>
        <w:tab/>
      </w:r>
      <w:r>
        <w:t xml:space="preserve"> 7:00 Uhr bis 15:00 Uhr</w:t>
      </w:r>
    </w:p>
    <w:p w:rsidR="00756AAE" w:rsidRDefault="00756AAE" w:rsidP="00756AAE">
      <w:pPr>
        <w:spacing w:before="360"/>
      </w:pPr>
      <w:r>
        <w:lastRenderedPageBreak/>
        <w:t>Unsere Kindertagestätte ist geschlossen</w:t>
      </w:r>
      <w:r>
        <w:t>:</w:t>
      </w:r>
    </w:p>
    <w:p w:rsidR="00756AAE" w:rsidRDefault="00756AAE" w:rsidP="00756AAE">
      <w:pPr>
        <w:pStyle w:val="Listenabsatz"/>
        <w:numPr>
          <w:ilvl w:val="0"/>
          <w:numId w:val="2"/>
        </w:numPr>
        <w:spacing w:before="360"/>
      </w:pPr>
      <w:r>
        <w:t>im Regelfall zwischen Weihnachten und Heilige Dr</w:t>
      </w:r>
      <w:r>
        <w:t>ei Könige, drei Wochen in den Sommerferien</w:t>
      </w:r>
    </w:p>
    <w:p w:rsidR="00756AAE" w:rsidRDefault="00756AAE" w:rsidP="00756AAE">
      <w:pPr>
        <w:pStyle w:val="Listenabsatz"/>
        <w:numPr>
          <w:ilvl w:val="0"/>
          <w:numId w:val="2"/>
        </w:numPr>
        <w:spacing w:before="360"/>
      </w:pPr>
      <w:r>
        <w:t>an</w:t>
      </w:r>
      <w:r>
        <w:t xml:space="preserve"> Brückentagen</w:t>
      </w:r>
    </w:p>
    <w:p w:rsidR="00756AAE" w:rsidRDefault="00756AAE" w:rsidP="00756AAE">
      <w:pPr>
        <w:pStyle w:val="Listenabsatz"/>
        <w:numPr>
          <w:ilvl w:val="0"/>
          <w:numId w:val="2"/>
        </w:numPr>
      </w:pPr>
      <w:r>
        <w:t>Aktuelle Schließzeiten werden auf unsere Homepage bekannt gegeben.</w:t>
      </w:r>
    </w:p>
    <w:p w:rsidR="00F21C24" w:rsidRDefault="00F21C24"/>
    <w:p w:rsidR="00756AAE" w:rsidRDefault="00756AAE">
      <w:r>
        <w:t xml:space="preserve">Für das Frühstück werden wir von der Firma Chefs </w:t>
      </w:r>
      <w:proofErr w:type="spellStart"/>
      <w:r>
        <w:t>Culinar</w:t>
      </w:r>
      <w:proofErr w:type="spellEnd"/>
      <w:r>
        <w:t xml:space="preserve"> beliefert. Außerdem beziehen wir über das EU-Schulprogramm wöchentlich Obst, Gemüse, Käse, Milch, Joghurt und Quark von der Rollenden Gemüsekiste.</w:t>
      </w:r>
    </w:p>
    <w:p w:rsidR="00756AAE" w:rsidRPr="00F21C24" w:rsidRDefault="00756AAE">
      <w:r>
        <w:t xml:space="preserve">Das Mittagessen beziehen wir von der Metzgerei </w:t>
      </w:r>
      <w:proofErr w:type="spellStart"/>
      <w:r>
        <w:t>Mödl</w:t>
      </w:r>
      <w:proofErr w:type="spellEnd"/>
      <w:r>
        <w:t>, dieses wird täglich nach Bestellung geliefert.</w:t>
      </w:r>
    </w:p>
    <w:p w:rsidR="0081277B" w:rsidRDefault="0081277B">
      <w:pPr>
        <w:rPr>
          <w:sz w:val="24"/>
          <w:szCs w:val="24"/>
        </w:rPr>
      </w:pPr>
      <w:r>
        <w:rPr>
          <w:sz w:val="24"/>
          <w:szCs w:val="24"/>
        </w:rPr>
        <w:t>Raumkonzept:</w:t>
      </w:r>
      <w:r w:rsidR="00F927ED">
        <w:rPr>
          <w:sz w:val="24"/>
          <w:szCs w:val="24"/>
        </w:rPr>
        <w:br/>
        <w:t>(Aufteilungsplan liegt in Kopie bei)</w:t>
      </w:r>
    </w:p>
    <w:p w:rsidR="00F927ED" w:rsidRDefault="0081277B">
      <w:pPr>
        <w:rPr>
          <w:sz w:val="24"/>
          <w:szCs w:val="24"/>
        </w:rPr>
      </w:pPr>
      <w:r>
        <w:rPr>
          <w:sz w:val="24"/>
          <w:szCs w:val="24"/>
        </w:rPr>
        <w:t xml:space="preserve">In der alten Schule werden 3 Kindergartengruppen (a </w:t>
      </w:r>
      <w:r w:rsidR="00880898">
        <w:rPr>
          <w:sz w:val="24"/>
          <w:szCs w:val="24"/>
        </w:rPr>
        <w:t xml:space="preserve">25 Kinder) und 1 Krippengruppe (a 12 Kinder) untergebracht. Es befinden sich ein Kindergartengruppenraum im Erdgeschoß mit einem Gruppennebenraum, sowie ein Kinderkrippengruppenraum mit einem Gruppennebenraum der ebenso als Schlafraum benutzt wird. Der Flur vor dem Krippenbereich wird als erweiterte Spielfläche mit einem Teppich ausgelegt. </w:t>
      </w:r>
      <w:r w:rsidR="00880898">
        <w:rPr>
          <w:sz w:val="24"/>
          <w:szCs w:val="24"/>
        </w:rPr>
        <w:br/>
        <w:t>Im ersten Stockwerk befinden sich zwei Kindergartengruppenräume mit je einem Gruppennebenraum. Hier wird der Flur ebenso mit Teppich ausgelegt und wird als erweiterte Spielfläche genutzt.</w:t>
      </w:r>
      <w:r w:rsidR="00880898">
        <w:rPr>
          <w:sz w:val="24"/>
          <w:szCs w:val="24"/>
        </w:rPr>
        <w:br/>
        <w:t xml:space="preserve">Der Eingangsbereich wird während der pädagogischen Kernzeit (8:30-11:00Uhr) als Brotzeitbereich genutzt. Für die Krippenkinder als feste Brotzeit von 8:30-9:00Uhr, für die Kindergartenkinder als gleitende Brotzeit </w:t>
      </w:r>
      <w:r w:rsidR="00F927ED">
        <w:rPr>
          <w:sz w:val="24"/>
          <w:szCs w:val="24"/>
        </w:rPr>
        <w:t>(</w:t>
      </w:r>
      <w:r w:rsidR="00880898">
        <w:rPr>
          <w:sz w:val="24"/>
          <w:szCs w:val="24"/>
        </w:rPr>
        <w:t xml:space="preserve">9:15 – 11:00Uhr). </w:t>
      </w:r>
      <w:r w:rsidR="00F927ED">
        <w:rPr>
          <w:sz w:val="24"/>
          <w:szCs w:val="24"/>
        </w:rPr>
        <w:t>Die 36qm große Küche befindet sich im Erdgeschoß und wird für die Hauswirtschafterin zur Zubereitung des Frühstückbuffets sowie zum schöpfen des Mittagessens genutzt. Ebenso wird dieser Raum zum Mittagessen von Kinderkrippe (11:30- 12:00) und Kindergarten (in zwei Gruppen 12:00 – ca. 12:30Uhr und 12:45- ca. 13:15Uhr) genutzt.</w:t>
      </w:r>
      <w:r w:rsidR="00F927ED">
        <w:rPr>
          <w:sz w:val="24"/>
          <w:szCs w:val="24"/>
        </w:rPr>
        <w:br/>
        <w:t>Es befinden sich ein Sanitärraum (Toiletten und Handwaschbecken) mit Wickeltisch im Erdgeschoß sowie ein Sanitärraum (Toiletten und Handwaschbecken) mit Personaltoilette im ersten Obergeschoß.</w:t>
      </w:r>
      <w:r w:rsidR="00F927ED">
        <w:rPr>
          <w:sz w:val="24"/>
          <w:szCs w:val="24"/>
        </w:rPr>
        <w:br/>
        <w:t>Als Außenfläche werden wir den ca. 200m entfernten öffentlichen Spielplatz nutzen. Dieser wird von der Gemeinde eingezäunt. Auf dem Spielplatzgrundstück steht derzeit ein Lagerhäuschen, diese wird als Sanitäranlage für Krippe (Wickeltisch) und Kindergarten (Toilette mit Waschbecken) umgebaut.</w:t>
      </w:r>
      <w:r w:rsidR="00F927ED">
        <w:rPr>
          <w:sz w:val="24"/>
          <w:szCs w:val="24"/>
        </w:rPr>
        <w:br/>
        <w:t>Die Turnhalle der Schule darf, auf den Stundenplan der Schule abgestimmt, mitbenutzt werden.</w:t>
      </w:r>
    </w:p>
    <w:p w:rsidR="00B12EA5" w:rsidRDefault="00B12EA5">
      <w:pPr>
        <w:rPr>
          <w:sz w:val="24"/>
          <w:szCs w:val="24"/>
        </w:rPr>
      </w:pPr>
      <w:r>
        <w:rPr>
          <w:sz w:val="24"/>
          <w:szCs w:val="24"/>
        </w:rPr>
        <w:t>Grundzüge der pädagogischen Ausrichtung</w:t>
      </w:r>
    </w:p>
    <w:p w:rsidR="00C65011" w:rsidRDefault="00C65011">
      <w:pPr>
        <w:rPr>
          <w:sz w:val="24"/>
          <w:szCs w:val="24"/>
        </w:rPr>
      </w:pPr>
      <w:r>
        <w:rPr>
          <w:sz w:val="24"/>
          <w:szCs w:val="24"/>
        </w:rPr>
        <w:t xml:space="preserve">Unser Haus wird während der Interimslösung </w:t>
      </w:r>
      <w:r w:rsidR="003821E9">
        <w:rPr>
          <w:sz w:val="24"/>
          <w:szCs w:val="24"/>
        </w:rPr>
        <w:t xml:space="preserve">3 </w:t>
      </w:r>
      <w:r>
        <w:rPr>
          <w:sz w:val="24"/>
          <w:szCs w:val="24"/>
        </w:rPr>
        <w:t xml:space="preserve">feste </w:t>
      </w:r>
      <w:r w:rsidR="003821E9">
        <w:rPr>
          <w:sz w:val="24"/>
          <w:szCs w:val="24"/>
        </w:rPr>
        <w:t>Kindergartenstammgruppen haben, in denen der</w:t>
      </w:r>
      <w:r>
        <w:rPr>
          <w:sz w:val="24"/>
          <w:szCs w:val="24"/>
        </w:rPr>
        <w:t xml:space="preserve"> Großteil </w:t>
      </w:r>
      <w:r w:rsidR="003821E9">
        <w:rPr>
          <w:sz w:val="24"/>
          <w:szCs w:val="24"/>
        </w:rPr>
        <w:t>des Bildungsauftrages gestaltet wird. Zudem wird es während der Freispielphase  und gleitenden Brotzeit die ständige Möglichkeit der Begegnung geben. Die Kinder dürfen sich angeleitet unter den Stammgruppen besuchen und miteinander spielen oder Brotzeiten gehen.</w:t>
      </w:r>
    </w:p>
    <w:p w:rsidR="003821E9" w:rsidRDefault="003821E9">
      <w:pPr>
        <w:rPr>
          <w:sz w:val="24"/>
          <w:szCs w:val="24"/>
        </w:rPr>
      </w:pPr>
      <w:r>
        <w:rPr>
          <w:sz w:val="24"/>
          <w:szCs w:val="24"/>
        </w:rPr>
        <w:t>Die Kinderkrippe wird bis 15Uhr größtenteils in ihrer Altersgruppe bleiben.</w:t>
      </w:r>
    </w:p>
    <w:p w:rsidR="00756AAE" w:rsidRDefault="00756AAE">
      <w:pPr>
        <w:rPr>
          <w:sz w:val="24"/>
          <w:szCs w:val="24"/>
        </w:rPr>
      </w:pPr>
    </w:p>
    <w:p w:rsidR="00B12EA5" w:rsidRDefault="00B12EA5">
      <w:pPr>
        <w:rPr>
          <w:sz w:val="24"/>
          <w:szCs w:val="24"/>
        </w:rPr>
      </w:pPr>
      <w:r>
        <w:rPr>
          <w:sz w:val="24"/>
          <w:szCs w:val="24"/>
        </w:rPr>
        <w:lastRenderedPageBreak/>
        <w:t>Tagesablauf Kindergarten:</w:t>
      </w:r>
      <w:r>
        <w:rPr>
          <w:sz w:val="24"/>
          <w:szCs w:val="24"/>
        </w:rPr>
        <w:br/>
        <w:t xml:space="preserve">7:00 – 8:00 Uhr Frühdienst </w:t>
      </w:r>
      <w:r>
        <w:rPr>
          <w:sz w:val="24"/>
          <w:szCs w:val="24"/>
        </w:rPr>
        <w:br/>
        <w:t xml:space="preserve">8:00 – 8:30 Uhr </w:t>
      </w:r>
      <w:proofErr w:type="spellStart"/>
      <w:r>
        <w:rPr>
          <w:sz w:val="24"/>
          <w:szCs w:val="24"/>
        </w:rPr>
        <w:t>Bringzeit</w:t>
      </w:r>
      <w:proofErr w:type="spellEnd"/>
      <w:r>
        <w:rPr>
          <w:sz w:val="24"/>
          <w:szCs w:val="24"/>
        </w:rPr>
        <w:t xml:space="preserve"> / Tür- und Angelgespräche / kurze Tagesbesprechung (Team)</w:t>
      </w:r>
      <w:r>
        <w:rPr>
          <w:sz w:val="24"/>
          <w:szCs w:val="24"/>
        </w:rPr>
        <w:br/>
        <w:t>8:45 – 9:15 Uhr Morgenkreis in allen Gruppen</w:t>
      </w:r>
      <w:r>
        <w:rPr>
          <w:sz w:val="24"/>
          <w:szCs w:val="24"/>
        </w:rPr>
        <w:br/>
        <w:t xml:space="preserve">9:15 – ca. 11:Uhr Freispielzeit nach dem situationsorientierten Ansatz / Begegnungen Schaffen / </w:t>
      </w:r>
      <w:r>
        <w:rPr>
          <w:sz w:val="24"/>
          <w:szCs w:val="24"/>
        </w:rPr>
        <w:br/>
        <w:t>11:00 – 12:00Uhr Garten / frei</w:t>
      </w:r>
      <w:r w:rsidR="007725E8">
        <w:rPr>
          <w:sz w:val="24"/>
          <w:szCs w:val="24"/>
        </w:rPr>
        <w:t>e</w:t>
      </w:r>
      <w:r>
        <w:rPr>
          <w:sz w:val="24"/>
          <w:szCs w:val="24"/>
        </w:rPr>
        <w:t xml:space="preserve"> Bewegung im Außengelände</w:t>
      </w:r>
      <w:r>
        <w:rPr>
          <w:sz w:val="24"/>
          <w:szCs w:val="24"/>
        </w:rPr>
        <w:br/>
        <w:t xml:space="preserve">12:00 – 12:30 Uhr 1. Essengruppe / Abholzeit </w:t>
      </w:r>
      <w:r>
        <w:rPr>
          <w:sz w:val="24"/>
          <w:szCs w:val="24"/>
        </w:rPr>
        <w:br/>
        <w:t>12:30 – 13:00Uhr Abholzeit</w:t>
      </w:r>
      <w:r>
        <w:rPr>
          <w:sz w:val="24"/>
          <w:szCs w:val="24"/>
        </w:rPr>
        <w:br/>
        <w:t>12:45 – 13:15Uhr 2. Essengruppe</w:t>
      </w:r>
      <w:r>
        <w:rPr>
          <w:sz w:val="24"/>
          <w:szCs w:val="24"/>
        </w:rPr>
        <w:br/>
        <w:t>13:15 – 14:00 Uhr ruhiges Spiel in der Gruppe</w:t>
      </w:r>
      <w:r>
        <w:rPr>
          <w:sz w:val="24"/>
          <w:szCs w:val="24"/>
        </w:rPr>
        <w:br/>
        <w:t>14:00 – 15:00Uhr Freispielzeit / Außengelände / Abholzeit</w:t>
      </w:r>
      <w:r w:rsidR="001774D4">
        <w:rPr>
          <w:sz w:val="24"/>
          <w:szCs w:val="24"/>
        </w:rPr>
        <w:t xml:space="preserve"> / Freitag Kita schließt</w:t>
      </w:r>
      <w:r w:rsidR="00C65011">
        <w:rPr>
          <w:sz w:val="24"/>
          <w:szCs w:val="24"/>
        </w:rPr>
        <w:t xml:space="preserve"> 15Uhr</w:t>
      </w:r>
      <w:r>
        <w:rPr>
          <w:sz w:val="24"/>
          <w:szCs w:val="24"/>
        </w:rPr>
        <w:br/>
        <w:t>15:00 – 15:15 Uhr Snack für alle Kinder (Kindergarten und Krippe) / Abholzeit</w:t>
      </w:r>
      <w:r>
        <w:rPr>
          <w:sz w:val="24"/>
          <w:szCs w:val="24"/>
        </w:rPr>
        <w:br/>
        <w:t>15:15 – 16:00 Uhr Abholzeit</w:t>
      </w:r>
      <w:r w:rsidR="001774D4">
        <w:rPr>
          <w:sz w:val="24"/>
          <w:szCs w:val="24"/>
        </w:rPr>
        <w:br/>
        <w:t>16:00 Kita Schließt</w:t>
      </w:r>
    </w:p>
    <w:p w:rsidR="001774D4" w:rsidRDefault="001774D4">
      <w:pPr>
        <w:rPr>
          <w:sz w:val="24"/>
          <w:szCs w:val="24"/>
        </w:rPr>
      </w:pPr>
    </w:p>
    <w:p w:rsidR="001774D4" w:rsidRDefault="001774D4">
      <w:pPr>
        <w:rPr>
          <w:sz w:val="24"/>
          <w:szCs w:val="24"/>
        </w:rPr>
      </w:pPr>
      <w:r>
        <w:rPr>
          <w:sz w:val="24"/>
          <w:szCs w:val="24"/>
        </w:rPr>
        <w:t>Tagesablauf Kinderkrippe:</w:t>
      </w:r>
      <w:r>
        <w:rPr>
          <w:sz w:val="24"/>
          <w:szCs w:val="24"/>
        </w:rPr>
        <w:br/>
        <w:t xml:space="preserve">7:00 – 8:00 Uhr Frühdienst </w:t>
      </w:r>
      <w:r>
        <w:rPr>
          <w:sz w:val="24"/>
          <w:szCs w:val="24"/>
        </w:rPr>
        <w:br/>
        <w:t xml:space="preserve">8:00 – 8:30 Uhr </w:t>
      </w:r>
      <w:proofErr w:type="spellStart"/>
      <w:r>
        <w:rPr>
          <w:sz w:val="24"/>
          <w:szCs w:val="24"/>
        </w:rPr>
        <w:t>Bringzeit</w:t>
      </w:r>
      <w:proofErr w:type="spellEnd"/>
      <w:r>
        <w:rPr>
          <w:sz w:val="24"/>
          <w:szCs w:val="24"/>
        </w:rPr>
        <w:t xml:space="preserve"> / Tür- und Angelgespräche / kurze Tagesbesprechung (Team)</w:t>
      </w:r>
      <w:r>
        <w:rPr>
          <w:sz w:val="24"/>
          <w:szCs w:val="24"/>
        </w:rPr>
        <w:br/>
        <w:t>8:30 – 9:00Uhr gemeinsames Frühstück</w:t>
      </w:r>
      <w:r>
        <w:rPr>
          <w:sz w:val="24"/>
          <w:szCs w:val="24"/>
        </w:rPr>
        <w:br/>
        <w:t xml:space="preserve">9:00 – ca. 10:00Uhr Freispielzeit nach situationsorientiertem Ansatz </w:t>
      </w:r>
      <w:r>
        <w:rPr>
          <w:sz w:val="24"/>
          <w:szCs w:val="24"/>
        </w:rPr>
        <w:br/>
        <w:t>10:00 – 11:30 Uhr Garten / Außengelände / Spaziergänge / Wald</w:t>
      </w:r>
      <w:r>
        <w:rPr>
          <w:sz w:val="24"/>
          <w:szCs w:val="24"/>
        </w:rPr>
        <w:br/>
        <w:t>11:30 – 12:00 Uhr Mittagessen für alle Krippenkinder</w:t>
      </w:r>
      <w:r>
        <w:rPr>
          <w:sz w:val="24"/>
          <w:szCs w:val="24"/>
        </w:rPr>
        <w:br/>
        <w:t xml:space="preserve">12:00 – 13:00 Uhr Abholzeit </w:t>
      </w:r>
      <w:r>
        <w:rPr>
          <w:sz w:val="24"/>
          <w:szCs w:val="24"/>
        </w:rPr>
        <w:br/>
        <w:t>12:00 – 14:00 Uhr Schlafenszeit</w:t>
      </w:r>
      <w:r>
        <w:rPr>
          <w:sz w:val="24"/>
          <w:szCs w:val="24"/>
        </w:rPr>
        <w:br/>
        <w:t>14:00 – 15:00 Uhr Freispielzeit / Abholzeit</w:t>
      </w:r>
      <w:r w:rsidR="00C65011">
        <w:rPr>
          <w:sz w:val="24"/>
          <w:szCs w:val="24"/>
        </w:rPr>
        <w:t xml:space="preserve"> / Freitag Kita schließt 15Uhr</w:t>
      </w:r>
      <w:r>
        <w:rPr>
          <w:sz w:val="24"/>
          <w:szCs w:val="24"/>
        </w:rPr>
        <w:br/>
        <w:t>15:00 – 15:15 Uhr Snack für alle Kinder ( Krippe &amp; Kindergarten)</w:t>
      </w:r>
      <w:r>
        <w:rPr>
          <w:sz w:val="24"/>
          <w:szCs w:val="24"/>
        </w:rPr>
        <w:br/>
        <w:t>15:15 – 16:00 Uhr Abholzeit</w:t>
      </w:r>
      <w:r>
        <w:rPr>
          <w:sz w:val="24"/>
          <w:szCs w:val="24"/>
        </w:rPr>
        <w:br/>
        <w:t xml:space="preserve">16:00 Uhr Kita schließt </w:t>
      </w:r>
    </w:p>
    <w:p w:rsidR="00C65011" w:rsidRDefault="00C65011">
      <w:pPr>
        <w:rPr>
          <w:sz w:val="24"/>
          <w:szCs w:val="24"/>
        </w:rPr>
      </w:pPr>
      <w:r>
        <w:rPr>
          <w:sz w:val="24"/>
          <w:szCs w:val="24"/>
        </w:rPr>
        <w:t>Die Eingewöhnung richtet sich nach dem Berliner Modell aus. In der Krippe wird eine Eingewöhnungszeit von ca. 4 Wochen empfohlen. So können die Kinder einen entspannten Übergang erleben. Im Kindergarten empfehlen wir eine Eingewöhnungszeit von ca. 2 Wochen. Bei Kindern die innerhalb unseres Hauses die Einrichtung wechseln gestalten die zuständigen Bezugsbetreuer die Transition.</w:t>
      </w:r>
      <w:r>
        <w:rPr>
          <w:sz w:val="24"/>
          <w:szCs w:val="24"/>
        </w:rPr>
        <w:br/>
        <w:t xml:space="preserve">Das Schlafen wird in der Kinderkrippe für alle Kinder die länger als 13Uhr gebucht haben angeboten.  Hier orientieren wir uns stark nach den Bedürfnissen der Kinder. Für den Kindergarten gibt es eine Ruhezeit in der sich die Kinder entspannen und ausruhen können. Dies wird als ruhiges Spiel in den jeweiligen Stammgruppen </w:t>
      </w:r>
      <w:r w:rsidR="00756AAE">
        <w:rPr>
          <w:sz w:val="24"/>
          <w:szCs w:val="24"/>
        </w:rPr>
        <w:t>angeboten. Hier entschiedet</w:t>
      </w:r>
      <w:r>
        <w:rPr>
          <w:sz w:val="24"/>
          <w:szCs w:val="24"/>
        </w:rPr>
        <w:t xml:space="preserve"> das Kind</w:t>
      </w:r>
      <w:r w:rsidR="003821E9">
        <w:rPr>
          <w:sz w:val="24"/>
          <w:szCs w:val="24"/>
        </w:rPr>
        <w:t>,</w:t>
      </w:r>
      <w:r>
        <w:rPr>
          <w:sz w:val="24"/>
          <w:szCs w:val="24"/>
        </w:rPr>
        <w:t xml:space="preserve"> nach individuellem Bedürfnis ob es sich ausruhen oder spielen möchte.</w:t>
      </w:r>
    </w:p>
    <w:p w:rsidR="003821E9" w:rsidRDefault="003821E9">
      <w:pPr>
        <w:rPr>
          <w:sz w:val="24"/>
          <w:szCs w:val="24"/>
        </w:rPr>
      </w:pPr>
      <w:r>
        <w:rPr>
          <w:sz w:val="24"/>
          <w:szCs w:val="24"/>
        </w:rPr>
        <w:t xml:space="preserve">Die Sauberkeitserziehung kann für alle vier Gruppen gleichermaßen im jeweiligen Stockwerk </w:t>
      </w:r>
      <w:r w:rsidR="004928C6">
        <w:rPr>
          <w:sz w:val="24"/>
          <w:szCs w:val="24"/>
        </w:rPr>
        <w:t>stattfinden</w:t>
      </w:r>
      <w:r>
        <w:rPr>
          <w:sz w:val="24"/>
          <w:szCs w:val="24"/>
        </w:rPr>
        <w:t xml:space="preserve">. </w:t>
      </w:r>
    </w:p>
    <w:p w:rsidR="003821E9" w:rsidRDefault="003821E9">
      <w:pPr>
        <w:rPr>
          <w:sz w:val="24"/>
          <w:szCs w:val="24"/>
        </w:rPr>
      </w:pPr>
      <w:r>
        <w:rPr>
          <w:sz w:val="24"/>
          <w:szCs w:val="24"/>
        </w:rPr>
        <w:t>Verteilung der Kinder nach pädagogischem Konzept</w:t>
      </w:r>
    </w:p>
    <w:p w:rsidR="007725E8" w:rsidRDefault="004928C6">
      <w:pPr>
        <w:rPr>
          <w:sz w:val="24"/>
          <w:szCs w:val="24"/>
        </w:rPr>
      </w:pPr>
      <w:r>
        <w:rPr>
          <w:sz w:val="24"/>
          <w:szCs w:val="24"/>
        </w:rPr>
        <w:lastRenderedPageBreak/>
        <w:t xml:space="preserve">Für die neu entstehende Krippengruppe (Türkis) wurden Kinder ab 2Jahren ausgewählt, da diese Gruppe sich viel im Außengelände aufhalten möchte. Hierbei ist angedacht das Dorf, die Wälder, die Spielplätze, die Felder u.v.m. zu erkunden. Das Personal arbeitet situationsorientiert und ist wie folgt zusammengestellt: </w:t>
      </w:r>
      <w:r>
        <w:rPr>
          <w:sz w:val="24"/>
          <w:szCs w:val="24"/>
        </w:rPr>
        <w:br/>
      </w:r>
      <w:proofErr w:type="spellStart"/>
      <w:r>
        <w:rPr>
          <w:sz w:val="24"/>
          <w:szCs w:val="24"/>
        </w:rPr>
        <w:t>Madlen</w:t>
      </w:r>
      <w:proofErr w:type="spellEnd"/>
      <w:r>
        <w:rPr>
          <w:sz w:val="24"/>
          <w:szCs w:val="24"/>
        </w:rPr>
        <w:t xml:space="preserve"> E</w:t>
      </w:r>
      <w:r w:rsidR="00E04B50">
        <w:rPr>
          <w:sz w:val="24"/>
          <w:szCs w:val="24"/>
        </w:rPr>
        <w:t>derer (Erzieherin, Gruppenleitung)</w:t>
      </w:r>
      <w:r>
        <w:rPr>
          <w:sz w:val="24"/>
          <w:szCs w:val="24"/>
        </w:rPr>
        <w:t xml:space="preserve"> </w:t>
      </w:r>
      <w:r w:rsidR="00E04B50">
        <w:rPr>
          <w:sz w:val="24"/>
          <w:szCs w:val="24"/>
        </w:rPr>
        <w:br/>
        <w:t>Cindy Gerner (Erzieherin)</w:t>
      </w:r>
      <w:r w:rsidR="00E04B50">
        <w:rPr>
          <w:sz w:val="24"/>
          <w:szCs w:val="24"/>
        </w:rPr>
        <w:br/>
      </w:r>
      <w:r>
        <w:rPr>
          <w:sz w:val="24"/>
          <w:szCs w:val="24"/>
        </w:rPr>
        <w:t>Bettina Zimmermann (Kinderpflegerin)</w:t>
      </w:r>
    </w:p>
    <w:p w:rsidR="00E04B50" w:rsidRDefault="004928C6">
      <w:pPr>
        <w:rPr>
          <w:sz w:val="24"/>
          <w:szCs w:val="24"/>
        </w:rPr>
      </w:pPr>
      <w:r>
        <w:rPr>
          <w:sz w:val="24"/>
          <w:szCs w:val="24"/>
        </w:rPr>
        <w:t xml:space="preserve">Die drei Kindergartengruppen werden </w:t>
      </w:r>
      <w:r w:rsidR="00E04B50">
        <w:rPr>
          <w:sz w:val="24"/>
          <w:szCs w:val="24"/>
        </w:rPr>
        <w:t xml:space="preserve">ab September 2019 </w:t>
      </w:r>
      <w:r>
        <w:rPr>
          <w:sz w:val="24"/>
          <w:szCs w:val="24"/>
        </w:rPr>
        <w:t xml:space="preserve">altersgemischt </w:t>
      </w:r>
      <w:r w:rsidR="00E04B50">
        <w:rPr>
          <w:sz w:val="24"/>
          <w:szCs w:val="24"/>
        </w:rPr>
        <w:t>verteilt. Hierbei wurde auf bestehende Freundschaften, pädagogischen Interventionen sowie auf die Ausgewogenheit der Altersmischung geachtet. In jeder Gruppe gibt es Kinder die vormittags fremdbetreut werden (</w:t>
      </w:r>
      <w:r w:rsidR="007725E8">
        <w:rPr>
          <w:sz w:val="24"/>
          <w:szCs w:val="24"/>
        </w:rPr>
        <w:t>SVE) und die Einrichtung erst gegen</w:t>
      </w:r>
      <w:r w:rsidR="00E04B50">
        <w:rPr>
          <w:sz w:val="24"/>
          <w:szCs w:val="24"/>
        </w:rPr>
        <w:t xml:space="preserve"> 12Uhr besuchen. </w:t>
      </w:r>
      <w:r w:rsidR="00E04B50">
        <w:rPr>
          <w:sz w:val="24"/>
          <w:szCs w:val="24"/>
        </w:rPr>
        <w:br/>
        <w:t>Die Kindergartengruppen werden durch folgendes Personal zusammengestellt:</w:t>
      </w:r>
    </w:p>
    <w:p w:rsidR="00E04B50" w:rsidRDefault="00E04B50">
      <w:pPr>
        <w:rPr>
          <w:sz w:val="24"/>
          <w:szCs w:val="24"/>
        </w:rPr>
      </w:pPr>
      <w:r>
        <w:rPr>
          <w:sz w:val="24"/>
          <w:szCs w:val="24"/>
        </w:rPr>
        <w:t>Gruppe1:</w:t>
      </w:r>
      <w:r>
        <w:rPr>
          <w:sz w:val="24"/>
          <w:szCs w:val="24"/>
        </w:rPr>
        <w:br/>
        <w:t>Dennis Pfender (Erzieher, stellvertretende Leitung)</w:t>
      </w:r>
      <w:r>
        <w:rPr>
          <w:sz w:val="24"/>
          <w:szCs w:val="24"/>
        </w:rPr>
        <w:br/>
        <w:t>Manuela Rathgeber (Erzieherin, Gruppenleitung)</w:t>
      </w:r>
      <w:r>
        <w:rPr>
          <w:sz w:val="24"/>
          <w:szCs w:val="24"/>
        </w:rPr>
        <w:br/>
        <w:t>Natalia Krieger (Kinderpflegerin)</w:t>
      </w:r>
    </w:p>
    <w:p w:rsidR="00E04B50" w:rsidRDefault="00E04B50">
      <w:pPr>
        <w:rPr>
          <w:sz w:val="24"/>
          <w:szCs w:val="24"/>
        </w:rPr>
      </w:pPr>
      <w:r>
        <w:rPr>
          <w:sz w:val="24"/>
          <w:szCs w:val="24"/>
        </w:rPr>
        <w:t>Gruppe 2:</w:t>
      </w:r>
      <w:r>
        <w:rPr>
          <w:sz w:val="24"/>
          <w:szCs w:val="24"/>
        </w:rPr>
        <w:br/>
        <w:t>Michaela Kaiser (Erzieherin, Gruppenleitung)</w:t>
      </w:r>
      <w:r>
        <w:rPr>
          <w:sz w:val="24"/>
          <w:szCs w:val="24"/>
        </w:rPr>
        <w:br/>
        <w:t xml:space="preserve">Claudia </w:t>
      </w:r>
      <w:proofErr w:type="spellStart"/>
      <w:r>
        <w:rPr>
          <w:sz w:val="24"/>
          <w:szCs w:val="24"/>
        </w:rPr>
        <w:t>Füchsle</w:t>
      </w:r>
      <w:proofErr w:type="spellEnd"/>
      <w:r>
        <w:rPr>
          <w:sz w:val="24"/>
          <w:szCs w:val="24"/>
        </w:rPr>
        <w:t xml:space="preserve"> (Erzieherin)</w:t>
      </w:r>
      <w:r>
        <w:rPr>
          <w:sz w:val="24"/>
          <w:szCs w:val="24"/>
        </w:rPr>
        <w:br/>
        <w:t xml:space="preserve">Adina </w:t>
      </w:r>
      <w:proofErr w:type="spellStart"/>
      <w:r>
        <w:rPr>
          <w:sz w:val="24"/>
          <w:szCs w:val="24"/>
        </w:rPr>
        <w:t>Stoica</w:t>
      </w:r>
      <w:proofErr w:type="spellEnd"/>
      <w:r>
        <w:rPr>
          <w:sz w:val="24"/>
          <w:szCs w:val="24"/>
        </w:rPr>
        <w:t xml:space="preserve"> (Kinderpflegerin)</w:t>
      </w:r>
    </w:p>
    <w:p w:rsidR="00E04B50" w:rsidRDefault="00E04B50">
      <w:pPr>
        <w:rPr>
          <w:sz w:val="24"/>
          <w:szCs w:val="24"/>
        </w:rPr>
      </w:pPr>
      <w:r>
        <w:rPr>
          <w:sz w:val="24"/>
          <w:szCs w:val="24"/>
        </w:rPr>
        <w:t>Gruppe 3:</w:t>
      </w:r>
      <w:r>
        <w:rPr>
          <w:sz w:val="24"/>
          <w:szCs w:val="24"/>
        </w:rPr>
        <w:br/>
        <w:t xml:space="preserve">Stefanie </w:t>
      </w:r>
      <w:proofErr w:type="spellStart"/>
      <w:r>
        <w:rPr>
          <w:sz w:val="24"/>
          <w:szCs w:val="24"/>
        </w:rPr>
        <w:t>Zitzelsberger</w:t>
      </w:r>
      <w:proofErr w:type="spellEnd"/>
      <w:r>
        <w:rPr>
          <w:sz w:val="24"/>
          <w:szCs w:val="24"/>
        </w:rPr>
        <w:t xml:space="preserve"> (Erzieherin, Gruppenleitung)</w:t>
      </w:r>
      <w:r>
        <w:rPr>
          <w:sz w:val="24"/>
          <w:szCs w:val="24"/>
        </w:rPr>
        <w:br/>
        <w:t>Sandra Kunzmann (Erzieherin)</w:t>
      </w:r>
      <w:r>
        <w:rPr>
          <w:sz w:val="24"/>
          <w:szCs w:val="24"/>
        </w:rPr>
        <w:br/>
        <w:t xml:space="preserve">Celine </w:t>
      </w:r>
      <w:proofErr w:type="spellStart"/>
      <w:r>
        <w:rPr>
          <w:sz w:val="24"/>
          <w:szCs w:val="24"/>
        </w:rPr>
        <w:t>Kunth</w:t>
      </w:r>
      <w:proofErr w:type="spellEnd"/>
      <w:r>
        <w:rPr>
          <w:sz w:val="24"/>
          <w:szCs w:val="24"/>
        </w:rPr>
        <w:t xml:space="preserve"> (SPS2 Praktikantin)</w:t>
      </w:r>
    </w:p>
    <w:p w:rsidR="00E04B50" w:rsidRDefault="00E04B50">
      <w:pPr>
        <w:rPr>
          <w:sz w:val="24"/>
          <w:szCs w:val="24"/>
        </w:rPr>
      </w:pPr>
      <w:r>
        <w:rPr>
          <w:sz w:val="24"/>
          <w:szCs w:val="24"/>
        </w:rPr>
        <w:t>Nicole Schüler (Leitung, Springer mit je 12</w:t>
      </w:r>
      <w:r w:rsidR="00191848">
        <w:rPr>
          <w:sz w:val="24"/>
          <w:szCs w:val="24"/>
        </w:rPr>
        <w:t xml:space="preserve"> </w:t>
      </w:r>
      <w:r>
        <w:rPr>
          <w:sz w:val="24"/>
          <w:szCs w:val="24"/>
        </w:rPr>
        <w:t>Stunden Kindergarten und Krippe)</w:t>
      </w:r>
    </w:p>
    <w:p w:rsidR="00D47E4B" w:rsidRDefault="00D47E4B">
      <w:pPr>
        <w:rPr>
          <w:sz w:val="24"/>
          <w:szCs w:val="24"/>
        </w:rPr>
      </w:pPr>
      <w:r>
        <w:rPr>
          <w:sz w:val="24"/>
          <w:szCs w:val="24"/>
        </w:rPr>
        <w:t xml:space="preserve">Die Übergänge werden für die ganze Einrichtung durch ein Übergangsteam geplant und gestaltet. In diesem Übergangsteam sind Mitarbeiter aus beiden Einrichtungen mit einem vom Leitungsteam um gute Absprachen zu gewährleisten. </w:t>
      </w:r>
      <w:r>
        <w:rPr>
          <w:sz w:val="24"/>
          <w:szCs w:val="24"/>
        </w:rPr>
        <w:br/>
        <w:t>Derzeit</w:t>
      </w:r>
      <w:r w:rsidR="00191848">
        <w:rPr>
          <w:sz w:val="24"/>
          <w:szCs w:val="24"/>
        </w:rPr>
        <w:t xml:space="preserve"> sind in diesem Team:</w:t>
      </w:r>
      <w:r w:rsidR="00191848">
        <w:rPr>
          <w:sz w:val="24"/>
          <w:szCs w:val="24"/>
        </w:rPr>
        <w:br/>
        <w:t>Frau</w:t>
      </w:r>
      <w:r>
        <w:rPr>
          <w:sz w:val="24"/>
          <w:szCs w:val="24"/>
        </w:rPr>
        <w:t xml:space="preserve"> Sabine</w:t>
      </w:r>
      <w:r w:rsidR="00191848">
        <w:rPr>
          <w:sz w:val="24"/>
          <w:szCs w:val="24"/>
        </w:rPr>
        <w:t xml:space="preserve"> </w:t>
      </w:r>
      <w:proofErr w:type="spellStart"/>
      <w:r w:rsidR="00191848">
        <w:rPr>
          <w:sz w:val="24"/>
          <w:szCs w:val="24"/>
        </w:rPr>
        <w:t>Storl</w:t>
      </w:r>
      <w:proofErr w:type="spellEnd"/>
      <w:r>
        <w:rPr>
          <w:sz w:val="24"/>
          <w:szCs w:val="24"/>
        </w:rPr>
        <w:t xml:space="preserve"> (Erzieherin, Krippe)</w:t>
      </w:r>
      <w:r>
        <w:rPr>
          <w:sz w:val="24"/>
          <w:szCs w:val="24"/>
        </w:rPr>
        <w:br/>
        <w:t xml:space="preserve">Frau Adina </w:t>
      </w:r>
      <w:proofErr w:type="spellStart"/>
      <w:r>
        <w:rPr>
          <w:sz w:val="24"/>
          <w:szCs w:val="24"/>
        </w:rPr>
        <w:t>Stoica</w:t>
      </w:r>
      <w:proofErr w:type="spellEnd"/>
      <w:r>
        <w:rPr>
          <w:sz w:val="24"/>
          <w:szCs w:val="24"/>
        </w:rPr>
        <w:t xml:space="preserve"> (Kinderpflegerin; Kindergarten)</w:t>
      </w:r>
      <w:r>
        <w:rPr>
          <w:sz w:val="24"/>
          <w:szCs w:val="24"/>
        </w:rPr>
        <w:br/>
        <w:t>Frau Nicole Schüler (Leitung)</w:t>
      </w:r>
    </w:p>
    <w:p w:rsidR="00FB4748" w:rsidRDefault="00D47E4B">
      <w:pPr>
        <w:rPr>
          <w:sz w:val="24"/>
          <w:szCs w:val="24"/>
        </w:rPr>
      </w:pPr>
      <w:r>
        <w:rPr>
          <w:sz w:val="24"/>
          <w:szCs w:val="24"/>
        </w:rPr>
        <w:t>Um entspannte Übergänge vom Elternhaus in die Einrichtung zu schaffen, werden für alle „neuen“ El</w:t>
      </w:r>
      <w:r w:rsidR="00FB4748">
        <w:rPr>
          <w:sz w:val="24"/>
          <w:szCs w:val="24"/>
        </w:rPr>
        <w:t xml:space="preserve">tern Anmeldegespräche angeboten. Dieses Gespräch wird grundsätzlich von der Bezugserzieherin geführt. Bei Bedarf ist die Leitung anwesend. </w:t>
      </w:r>
      <w:r w:rsidR="00FB4748">
        <w:rPr>
          <w:sz w:val="24"/>
          <w:szCs w:val="24"/>
        </w:rPr>
        <w:br/>
        <w:t>Innerhalb des Hauses werden die Kinder von den jeweiligen Bezugserziehern auf den Übergang vorbereitet. Im Tempo des Kindes, angebahnt durch den Besuch der zukünftigen Erzieherin in der vertrauten Gruppe bis hin zum Gegenbesuch des Krippenkindes mit Bezugserzieher bei der neuen Bezugserzieherin.</w:t>
      </w:r>
      <w:r w:rsidR="00FB4748">
        <w:rPr>
          <w:sz w:val="24"/>
          <w:szCs w:val="24"/>
        </w:rPr>
        <w:br/>
      </w:r>
      <w:r w:rsidR="00FB4748">
        <w:rPr>
          <w:sz w:val="24"/>
          <w:szCs w:val="24"/>
        </w:rPr>
        <w:lastRenderedPageBreak/>
        <w:t>Den Übergang von Kindergarten in die Schule beginnt mit einem Elternabend für alle zukünftigen Vorschulkinder. Hierbei Anwesend sind die Lehrer der Sprengelschule sowie der zuständige Fachdienst (MSH) Die Eltern haben so die Möglichkeit erste Ängste, Bedenke und Fragen anzubringen.</w:t>
      </w:r>
      <w:r w:rsidR="00FB4748">
        <w:rPr>
          <w:sz w:val="24"/>
          <w:szCs w:val="24"/>
        </w:rPr>
        <w:br/>
        <w:t xml:space="preserve">Durch die Vorschularbeit in den Gruppen und separierte Vorschulaktionen wird der Übergang für die Kinder klarer. Desweitern werden die Vorschulkinder wöchentlich in Kleingruppen auf die ab September zuständige Lehrkraft treffen. Diese gestaltet </w:t>
      </w:r>
      <w:r w:rsidR="005A35D1">
        <w:rPr>
          <w:sz w:val="24"/>
          <w:szCs w:val="24"/>
        </w:rPr>
        <w:t xml:space="preserve">die Begegnung. So haben die Kinder die Möglichkeit die neue Lehrkraft in ihrem gewohnten Umfeld kennen zu lernen. </w:t>
      </w:r>
    </w:p>
    <w:p w:rsidR="00756AAE" w:rsidRDefault="00756AAE">
      <w:pPr>
        <w:rPr>
          <w:sz w:val="24"/>
          <w:szCs w:val="24"/>
        </w:rPr>
      </w:pPr>
      <w:r>
        <w:rPr>
          <w:sz w:val="24"/>
          <w:szCs w:val="24"/>
        </w:rPr>
        <w:t>Einzelintegration:</w:t>
      </w:r>
    </w:p>
    <w:p w:rsidR="00756AAE" w:rsidRDefault="00756AAE">
      <w:pPr>
        <w:rPr>
          <w:sz w:val="24"/>
          <w:szCs w:val="24"/>
        </w:rPr>
      </w:pPr>
      <w:r>
        <w:rPr>
          <w:sz w:val="24"/>
          <w:szCs w:val="24"/>
        </w:rPr>
        <w:t>Erstmalig wird die Einrichtung ab September eine Einzelintegration im Kindergartenbereich anbieten. Betreut und begleitet wird die Einrichtung durch die Frühförderstelle Fit für School (derzeit: Frau Bösch)</w:t>
      </w:r>
      <w:r>
        <w:rPr>
          <w:sz w:val="24"/>
          <w:szCs w:val="24"/>
        </w:rPr>
        <w:br/>
      </w:r>
      <w:r w:rsidR="0041333E">
        <w:rPr>
          <w:sz w:val="24"/>
          <w:szCs w:val="24"/>
        </w:rPr>
        <w:t xml:space="preserve">Frau Manuela Rathgeber, als Inklusionsfachkraft, wird als Ansprechpartner für die Familie bereit sehen. </w:t>
      </w:r>
    </w:p>
    <w:p w:rsidR="001F5795" w:rsidRDefault="001F5795">
      <w:pPr>
        <w:rPr>
          <w:sz w:val="24"/>
          <w:szCs w:val="24"/>
        </w:rPr>
      </w:pPr>
    </w:p>
    <w:p w:rsidR="001F5795" w:rsidRDefault="001F5795">
      <w:pPr>
        <w:rPr>
          <w:sz w:val="24"/>
          <w:szCs w:val="24"/>
        </w:rPr>
      </w:pPr>
      <w:r>
        <w:rPr>
          <w:sz w:val="24"/>
          <w:szCs w:val="24"/>
        </w:rPr>
        <w:t>Erdgeschoß, Essbereich (Frühstück &amp;  Mittagessen):</w:t>
      </w:r>
    </w:p>
    <w:p w:rsidR="001F5795" w:rsidRDefault="001F5795">
      <w:pPr>
        <w:rPr>
          <w:sz w:val="24"/>
          <w:szCs w:val="24"/>
        </w:rPr>
      </w:pPr>
      <w:r>
        <w:rPr>
          <w:noProof/>
          <w:lang w:eastAsia="de-DE"/>
        </w:rPr>
        <w:drawing>
          <wp:inline distT="0" distB="0" distL="0" distR="0" wp14:anchorId="58325DF8" wp14:editId="3CB00943">
            <wp:extent cx="5544757" cy="57054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3375" t="33821" r="41562" b="8456"/>
                    <a:stretch/>
                  </pic:blipFill>
                  <pic:spPr bwMode="auto">
                    <a:xfrm>
                      <a:off x="0" y="0"/>
                      <a:ext cx="5545346" cy="5706081"/>
                    </a:xfrm>
                    <a:prstGeom prst="rect">
                      <a:avLst/>
                    </a:prstGeom>
                    <a:ln>
                      <a:noFill/>
                    </a:ln>
                    <a:extLst>
                      <a:ext uri="{53640926-AAD7-44D8-BBD7-CCE9431645EC}">
                        <a14:shadowObscured xmlns:a14="http://schemas.microsoft.com/office/drawing/2010/main"/>
                      </a:ext>
                    </a:extLst>
                  </pic:spPr>
                </pic:pic>
              </a:graphicData>
            </a:graphic>
          </wp:inline>
        </w:drawing>
      </w:r>
    </w:p>
    <w:p w:rsidR="001F5795" w:rsidRDefault="001F5795">
      <w:pPr>
        <w:rPr>
          <w:sz w:val="24"/>
          <w:szCs w:val="24"/>
        </w:rPr>
      </w:pPr>
      <w:r>
        <w:rPr>
          <w:sz w:val="24"/>
          <w:szCs w:val="24"/>
        </w:rPr>
        <w:lastRenderedPageBreak/>
        <w:t>Erdgeschoß Kinderkrippe &amp; Kindergarten Gruppenräume + Nebenraum/Schlafraum, Sanitärbereich</w:t>
      </w:r>
    </w:p>
    <w:p w:rsidR="001F5795" w:rsidRDefault="001F5795">
      <w:pPr>
        <w:rPr>
          <w:sz w:val="24"/>
          <w:szCs w:val="24"/>
        </w:rPr>
      </w:pPr>
      <w:r>
        <w:rPr>
          <w:noProof/>
          <w:lang w:eastAsia="de-DE"/>
        </w:rPr>
        <w:drawing>
          <wp:inline distT="0" distB="0" distL="0" distR="0" wp14:anchorId="77DE67D9" wp14:editId="2992DA48">
            <wp:extent cx="6315075" cy="895592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3286" t="14290" r="41627" b="6096"/>
                    <a:stretch/>
                  </pic:blipFill>
                  <pic:spPr bwMode="auto">
                    <a:xfrm>
                      <a:off x="0" y="0"/>
                      <a:ext cx="6315747" cy="8956878"/>
                    </a:xfrm>
                    <a:prstGeom prst="rect">
                      <a:avLst/>
                    </a:prstGeom>
                    <a:ln>
                      <a:noFill/>
                    </a:ln>
                    <a:extLst>
                      <a:ext uri="{53640926-AAD7-44D8-BBD7-CCE9431645EC}">
                        <a14:shadowObscured xmlns:a14="http://schemas.microsoft.com/office/drawing/2010/main"/>
                      </a:ext>
                    </a:extLst>
                  </pic:spPr>
                </pic:pic>
              </a:graphicData>
            </a:graphic>
          </wp:inline>
        </w:drawing>
      </w:r>
    </w:p>
    <w:p w:rsidR="001F5795" w:rsidRDefault="001F5795" w:rsidP="001F5795">
      <w:pPr>
        <w:rPr>
          <w:sz w:val="24"/>
          <w:szCs w:val="24"/>
        </w:rPr>
      </w:pPr>
      <w:r>
        <w:rPr>
          <w:sz w:val="24"/>
          <w:szCs w:val="24"/>
        </w:rPr>
        <w:lastRenderedPageBreak/>
        <w:t xml:space="preserve">Obergeschoß </w:t>
      </w:r>
      <w:r>
        <w:rPr>
          <w:sz w:val="24"/>
          <w:szCs w:val="24"/>
        </w:rPr>
        <w:t>Kindergarten Gruppenräume + Nebenraum/Schlafraum</w:t>
      </w:r>
      <w:r>
        <w:rPr>
          <w:sz w:val="24"/>
          <w:szCs w:val="24"/>
        </w:rPr>
        <w:t>, Sanitärbereich</w:t>
      </w:r>
    </w:p>
    <w:p w:rsidR="001F5795" w:rsidRPr="001F5795" w:rsidRDefault="001F5795" w:rsidP="001F5795">
      <w:pPr>
        <w:rPr>
          <w:sz w:val="24"/>
          <w:szCs w:val="24"/>
        </w:rPr>
      </w:pPr>
      <w:r>
        <w:rPr>
          <w:noProof/>
          <w:lang w:eastAsia="de-DE"/>
        </w:rPr>
        <w:drawing>
          <wp:inline distT="0" distB="0" distL="0" distR="0" wp14:anchorId="690989DA" wp14:editId="64738BED">
            <wp:extent cx="5962650" cy="8735975"/>
            <wp:effectExtent l="0" t="0" r="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3924" t="15820" r="41786" b="3800"/>
                    <a:stretch/>
                  </pic:blipFill>
                  <pic:spPr bwMode="auto">
                    <a:xfrm>
                      <a:off x="0" y="0"/>
                      <a:ext cx="5966122" cy="874106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1F5795" w:rsidRPr="001F5795" w:rsidSect="0081277B">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77B" w:rsidRDefault="0081277B" w:rsidP="0081277B">
      <w:pPr>
        <w:spacing w:after="0" w:line="240" w:lineRule="auto"/>
      </w:pPr>
      <w:r>
        <w:separator/>
      </w:r>
    </w:p>
  </w:endnote>
  <w:endnote w:type="continuationSeparator" w:id="0">
    <w:p w:rsidR="0081277B" w:rsidRDefault="0081277B" w:rsidP="0081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77B" w:rsidRDefault="0081277B" w:rsidP="0081277B">
      <w:pPr>
        <w:spacing w:after="0" w:line="240" w:lineRule="auto"/>
      </w:pPr>
      <w:r>
        <w:separator/>
      </w:r>
    </w:p>
  </w:footnote>
  <w:footnote w:type="continuationSeparator" w:id="0">
    <w:p w:rsidR="0081277B" w:rsidRDefault="0081277B" w:rsidP="00812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el"/>
      <w:id w:val="77738743"/>
      <w:placeholder>
        <w:docPart w:val="1A0A1501161D4E12BAB748A9F5FED905"/>
      </w:placeholder>
      <w:dataBinding w:prefixMappings="xmlns:ns0='http://schemas.openxmlformats.org/package/2006/metadata/core-properties' xmlns:ns1='http://purl.org/dc/elements/1.1/'" w:xpath="/ns0:coreProperties[1]/ns1:title[1]" w:storeItemID="{6C3C8BC8-F283-45AE-878A-BAB7291924A1}"/>
      <w:text/>
    </w:sdtPr>
    <w:sdtContent>
      <w:p w:rsidR="0081277B" w:rsidRDefault="0081277B">
        <w:pPr>
          <w:pStyle w:val="Kopfzeil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AWO Kindertagesstätte Wehringen - Interimslösung</w:t>
        </w:r>
      </w:p>
    </w:sdtContent>
  </w:sdt>
  <w:p w:rsidR="0081277B" w:rsidRDefault="0081277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85ACC"/>
    <w:multiLevelType w:val="hybridMultilevel"/>
    <w:tmpl w:val="201E8BE4"/>
    <w:lvl w:ilvl="0" w:tplc="04070001">
      <w:start w:val="1"/>
      <w:numFmt w:val="bullet"/>
      <w:lvlText w:val=""/>
      <w:lvlJc w:val="left"/>
      <w:pPr>
        <w:ind w:left="1296" w:hanging="360"/>
      </w:pPr>
      <w:rPr>
        <w:rFonts w:ascii="Symbol" w:hAnsi="Symbol" w:hint="default"/>
      </w:rPr>
    </w:lvl>
    <w:lvl w:ilvl="1" w:tplc="04070003" w:tentative="1">
      <w:start w:val="1"/>
      <w:numFmt w:val="bullet"/>
      <w:lvlText w:val="o"/>
      <w:lvlJc w:val="left"/>
      <w:pPr>
        <w:ind w:left="2016" w:hanging="360"/>
      </w:pPr>
      <w:rPr>
        <w:rFonts w:ascii="Courier New" w:hAnsi="Courier New" w:cs="Courier New" w:hint="default"/>
      </w:rPr>
    </w:lvl>
    <w:lvl w:ilvl="2" w:tplc="04070005" w:tentative="1">
      <w:start w:val="1"/>
      <w:numFmt w:val="bullet"/>
      <w:lvlText w:val=""/>
      <w:lvlJc w:val="left"/>
      <w:pPr>
        <w:ind w:left="2736" w:hanging="360"/>
      </w:pPr>
      <w:rPr>
        <w:rFonts w:ascii="Wingdings" w:hAnsi="Wingdings" w:hint="default"/>
      </w:rPr>
    </w:lvl>
    <w:lvl w:ilvl="3" w:tplc="04070001" w:tentative="1">
      <w:start w:val="1"/>
      <w:numFmt w:val="bullet"/>
      <w:lvlText w:val=""/>
      <w:lvlJc w:val="left"/>
      <w:pPr>
        <w:ind w:left="3456" w:hanging="360"/>
      </w:pPr>
      <w:rPr>
        <w:rFonts w:ascii="Symbol" w:hAnsi="Symbol" w:hint="default"/>
      </w:rPr>
    </w:lvl>
    <w:lvl w:ilvl="4" w:tplc="04070003" w:tentative="1">
      <w:start w:val="1"/>
      <w:numFmt w:val="bullet"/>
      <w:lvlText w:val="o"/>
      <w:lvlJc w:val="left"/>
      <w:pPr>
        <w:ind w:left="4176" w:hanging="360"/>
      </w:pPr>
      <w:rPr>
        <w:rFonts w:ascii="Courier New" w:hAnsi="Courier New" w:cs="Courier New" w:hint="default"/>
      </w:rPr>
    </w:lvl>
    <w:lvl w:ilvl="5" w:tplc="04070005" w:tentative="1">
      <w:start w:val="1"/>
      <w:numFmt w:val="bullet"/>
      <w:lvlText w:val=""/>
      <w:lvlJc w:val="left"/>
      <w:pPr>
        <w:ind w:left="4896" w:hanging="360"/>
      </w:pPr>
      <w:rPr>
        <w:rFonts w:ascii="Wingdings" w:hAnsi="Wingdings" w:hint="default"/>
      </w:rPr>
    </w:lvl>
    <w:lvl w:ilvl="6" w:tplc="04070001" w:tentative="1">
      <w:start w:val="1"/>
      <w:numFmt w:val="bullet"/>
      <w:lvlText w:val=""/>
      <w:lvlJc w:val="left"/>
      <w:pPr>
        <w:ind w:left="5616" w:hanging="360"/>
      </w:pPr>
      <w:rPr>
        <w:rFonts w:ascii="Symbol" w:hAnsi="Symbol" w:hint="default"/>
      </w:rPr>
    </w:lvl>
    <w:lvl w:ilvl="7" w:tplc="04070003" w:tentative="1">
      <w:start w:val="1"/>
      <w:numFmt w:val="bullet"/>
      <w:lvlText w:val="o"/>
      <w:lvlJc w:val="left"/>
      <w:pPr>
        <w:ind w:left="6336" w:hanging="360"/>
      </w:pPr>
      <w:rPr>
        <w:rFonts w:ascii="Courier New" w:hAnsi="Courier New" w:cs="Courier New" w:hint="default"/>
      </w:rPr>
    </w:lvl>
    <w:lvl w:ilvl="8" w:tplc="04070005" w:tentative="1">
      <w:start w:val="1"/>
      <w:numFmt w:val="bullet"/>
      <w:lvlText w:val=""/>
      <w:lvlJc w:val="left"/>
      <w:pPr>
        <w:ind w:left="7056" w:hanging="360"/>
      </w:pPr>
      <w:rPr>
        <w:rFonts w:ascii="Wingdings" w:hAnsi="Wingdings" w:hint="default"/>
      </w:rPr>
    </w:lvl>
  </w:abstractNum>
  <w:abstractNum w:abstractNumId="1">
    <w:nsid w:val="250F775F"/>
    <w:multiLevelType w:val="hybridMultilevel"/>
    <w:tmpl w:val="9C54C3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76E44D19"/>
    <w:multiLevelType w:val="hybridMultilevel"/>
    <w:tmpl w:val="EE608660"/>
    <w:lvl w:ilvl="0" w:tplc="502AE9D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77B"/>
    <w:rsid w:val="00104A6F"/>
    <w:rsid w:val="001774D4"/>
    <w:rsid w:val="00191848"/>
    <w:rsid w:val="001E0681"/>
    <w:rsid w:val="001F5795"/>
    <w:rsid w:val="003821E9"/>
    <w:rsid w:val="0041333E"/>
    <w:rsid w:val="004928C6"/>
    <w:rsid w:val="005A35D1"/>
    <w:rsid w:val="00756AAE"/>
    <w:rsid w:val="007725E8"/>
    <w:rsid w:val="0081277B"/>
    <w:rsid w:val="00880898"/>
    <w:rsid w:val="00B12EA5"/>
    <w:rsid w:val="00C65011"/>
    <w:rsid w:val="00D47E4B"/>
    <w:rsid w:val="00E04B50"/>
    <w:rsid w:val="00F21C24"/>
    <w:rsid w:val="00F927ED"/>
    <w:rsid w:val="00FB4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27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277B"/>
  </w:style>
  <w:style w:type="paragraph" w:styleId="Fuzeile">
    <w:name w:val="footer"/>
    <w:basedOn w:val="Standard"/>
    <w:link w:val="FuzeileZchn"/>
    <w:uiPriority w:val="99"/>
    <w:unhideWhenUsed/>
    <w:rsid w:val="008127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277B"/>
  </w:style>
  <w:style w:type="paragraph" w:styleId="Sprechblasentext">
    <w:name w:val="Balloon Text"/>
    <w:basedOn w:val="Standard"/>
    <w:link w:val="SprechblasentextZchn"/>
    <w:uiPriority w:val="99"/>
    <w:semiHidden/>
    <w:unhideWhenUsed/>
    <w:rsid w:val="008127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277B"/>
    <w:rPr>
      <w:rFonts w:ascii="Tahoma" w:hAnsi="Tahoma" w:cs="Tahoma"/>
      <w:sz w:val="16"/>
      <w:szCs w:val="16"/>
    </w:rPr>
  </w:style>
  <w:style w:type="character" w:styleId="Hyperlink">
    <w:name w:val="Hyperlink"/>
    <w:basedOn w:val="Absatz-Standardschriftart"/>
    <w:uiPriority w:val="99"/>
    <w:unhideWhenUsed/>
    <w:rsid w:val="00104A6F"/>
    <w:rPr>
      <w:color w:val="0000FF" w:themeColor="hyperlink"/>
      <w:u w:val="single"/>
    </w:rPr>
  </w:style>
  <w:style w:type="paragraph" w:styleId="Listenabsatz">
    <w:name w:val="List Paragraph"/>
    <w:basedOn w:val="Standard"/>
    <w:uiPriority w:val="34"/>
    <w:qFormat/>
    <w:rsid w:val="00756AAE"/>
    <w:pPr>
      <w:spacing w:before="120" w:after="0"/>
      <w:ind w:left="720"/>
      <w:contextualSpacing/>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27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277B"/>
  </w:style>
  <w:style w:type="paragraph" w:styleId="Fuzeile">
    <w:name w:val="footer"/>
    <w:basedOn w:val="Standard"/>
    <w:link w:val="FuzeileZchn"/>
    <w:uiPriority w:val="99"/>
    <w:unhideWhenUsed/>
    <w:rsid w:val="008127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277B"/>
  </w:style>
  <w:style w:type="paragraph" w:styleId="Sprechblasentext">
    <w:name w:val="Balloon Text"/>
    <w:basedOn w:val="Standard"/>
    <w:link w:val="SprechblasentextZchn"/>
    <w:uiPriority w:val="99"/>
    <w:semiHidden/>
    <w:unhideWhenUsed/>
    <w:rsid w:val="008127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277B"/>
    <w:rPr>
      <w:rFonts w:ascii="Tahoma" w:hAnsi="Tahoma" w:cs="Tahoma"/>
      <w:sz w:val="16"/>
      <w:szCs w:val="16"/>
    </w:rPr>
  </w:style>
  <w:style w:type="character" w:styleId="Hyperlink">
    <w:name w:val="Hyperlink"/>
    <w:basedOn w:val="Absatz-Standardschriftart"/>
    <w:uiPriority w:val="99"/>
    <w:unhideWhenUsed/>
    <w:rsid w:val="00104A6F"/>
    <w:rPr>
      <w:color w:val="0000FF" w:themeColor="hyperlink"/>
      <w:u w:val="single"/>
    </w:rPr>
  </w:style>
  <w:style w:type="paragraph" w:styleId="Listenabsatz">
    <w:name w:val="List Paragraph"/>
    <w:basedOn w:val="Standard"/>
    <w:uiPriority w:val="34"/>
    <w:qFormat/>
    <w:rsid w:val="00756AAE"/>
    <w:pPr>
      <w:spacing w:before="120" w:after="0"/>
      <w:ind w:left="720"/>
      <w:contextualSpacing/>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irk@awo-schwaben.d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ita.wehringen@awo-schwaben.d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0A1501161D4E12BAB748A9F5FED905"/>
        <w:category>
          <w:name w:val="Allgemein"/>
          <w:gallery w:val="placeholder"/>
        </w:category>
        <w:types>
          <w:type w:val="bbPlcHdr"/>
        </w:types>
        <w:behaviors>
          <w:behavior w:val="content"/>
        </w:behaviors>
        <w:guid w:val="{02979DE5-63B6-442A-A4FB-80514B1A7248}"/>
      </w:docPartPr>
      <w:docPartBody>
        <w:p w:rsidR="00000000" w:rsidRDefault="00ED3B36" w:rsidP="00ED3B36">
          <w:pPr>
            <w:pStyle w:val="1A0A1501161D4E12BAB748A9F5FED905"/>
          </w:pPr>
          <w:r>
            <w:rPr>
              <w:rFonts w:asciiTheme="majorHAnsi" w:eastAsiaTheme="majorEastAsia" w:hAnsiTheme="majorHAnsi" w:cstheme="majorBidi"/>
              <w:sz w:val="32"/>
              <w:szCs w:val="32"/>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36"/>
    <w:rsid w:val="00ED3B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A0A1501161D4E12BAB748A9F5FED905">
    <w:name w:val="1A0A1501161D4E12BAB748A9F5FED905"/>
    <w:rsid w:val="00ED3B3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A0A1501161D4E12BAB748A9F5FED905">
    <w:name w:val="1A0A1501161D4E12BAB748A9F5FED905"/>
    <w:rsid w:val="00ED3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1367</Words>
  <Characters>8619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AWO Kindertagesstätte Wehringen - Interimslösung</vt:lpstr>
    </vt:vector>
  </TitlesOfParts>
  <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AWO Kindertagesstätte Wehringen - Interimslösung</dc:title>
  <dc:creator>Schüler, Nicole</dc:creator>
  <cp:lastModifiedBy>Schüler, Nicole</cp:lastModifiedBy>
  <cp:revision>5</cp:revision>
  <dcterms:created xsi:type="dcterms:W3CDTF">2019-07-10T06:36:00Z</dcterms:created>
  <dcterms:modified xsi:type="dcterms:W3CDTF">2019-07-10T11:22:00Z</dcterms:modified>
</cp:coreProperties>
</file>